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8EC" w:rsidRPr="007F6100" w:rsidRDefault="00947E93" w:rsidP="00947E93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jc w:val="both"/>
        <w:rPr>
          <w:b/>
          <w:sz w:val="28"/>
          <w:szCs w:val="28"/>
        </w:rPr>
      </w:pPr>
      <w:r w:rsidRPr="00947E93">
        <w:rPr>
          <w:noProof/>
        </w:rPr>
        <w:drawing>
          <wp:inline distT="0" distB="0" distL="0" distR="0">
            <wp:extent cx="866775" cy="647700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</w:t>
      </w:r>
      <w:r w:rsidR="0076668A" w:rsidRPr="007F6100">
        <w:rPr>
          <w:b/>
          <w:sz w:val="28"/>
          <w:szCs w:val="28"/>
        </w:rPr>
        <w:t>POLICY OF</w:t>
      </w:r>
    </w:p>
    <w:p w:rsidR="00A47ED8" w:rsidRDefault="00A47ED8" w:rsidP="0076668A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jc w:val="center"/>
      </w:pPr>
    </w:p>
    <w:p w:rsidR="0076668A" w:rsidRDefault="0076668A" w:rsidP="0076668A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jc w:val="center"/>
      </w:pPr>
      <w:r w:rsidRPr="00D718E2">
        <w:rPr>
          <w:b/>
          <w:sz w:val="28"/>
          <w:szCs w:val="28"/>
        </w:rPr>
        <w:t>DIVYAKANTI INDUSTRIES PRIVATE LIMITED</w:t>
      </w:r>
      <w:r>
        <w:t>.</w:t>
      </w:r>
    </w:p>
    <w:p w:rsidR="00A47ED8" w:rsidRDefault="00A47ED8" w:rsidP="0076668A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jc w:val="center"/>
      </w:pPr>
    </w:p>
    <w:p w:rsidR="00A47ED8" w:rsidRDefault="00A47ED8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</w:pPr>
    </w:p>
    <w:p w:rsidR="00A47ED8" w:rsidRPr="00D718E2" w:rsidRDefault="00A47ED8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Algerian" w:hAnsi="Algerian"/>
          <w:b/>
          <w:u w:val="single"/>
        </w:rPr>
      </w:pPr>
      <w:r w:rsidRPr="00D718E2">
        <w:rPr>
          <w:rFonts w:ascii="Algerian" w:hAnsi="Algerian"/>
          <w:b/>
          <w:u w:val="single"/>
        </w:rPr>
        <w:t>DISTRIBUTION POLICY</w:t>
      </w:r>
    </w:p>
    <w:p w:rsidR="00A47ED8" w:rsidRDefault="00A47ED8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Algerian" w:hAnsi="Algerian"/>
          <w:u w:val="single"/>
        </w:rPr>
      </w:pPr>
    </w:p>
    <w:p w:rsidR="00A47ED8" w:rsidRPr="00D718E2" w:rsidRDefault="00A47ED8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u w:val="single"/>
        </w:rPr>
        <w:t xml:space="preserve">1. </w:t>
      </w:r>
      <w:r w:rsidRPr="00D718E2">
        <w:rPr>
          <w:rFonts w:ascii="Bookman Old Style" w:hAnsi="Bookman Old Style"/>
          <w:b/>
          <w:u w:val="single"/>
        </w:rPr>
        <w:t>Appointment policy</w:t>
      </w:r>
      <w:r w:rsidR="00774320" w:rsidRPr="00D718E2">
        <w:rPr>
          <w:rFonts w:ascii="Bookman Old Style" w:hAnsi="Bookman Old Style"/>
          <w:b/>
          <w:u w:val="single"/>
        </w:rPr>
        <w:t xml:space="preserve"> of</w:t>
      </w:r>
      <w:r w:rsidRPr="00D718E2">
        <w:rPr>
          <w:rFonts w:ascii="Bookman Old Style" w:hAnsi="Bookman Old Style"/>
          <w:b/>
          <w:u w:val="single"/>
        </w:rPr>
        <w:t xml:space="preserve"> </w:t>
      </w:r>
      <w:r w:rsidR="00A34CCE">
        <w:rPr>
          <w:rFonts w:ascii="Bookman Old Style" w:hAnsi="Bookman Old Style"/>
          <w:b/>
          <w:u w:val="single"/>
        </w:rPr>
        <w:t>MOTHER S.S.</w:t>
      </w:r>
    </w:p>
    <w:p w:rsidR="000F19FD" w:rsidRDefault="000F19FD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u w:val="single"/>
        </w:rPr>
      </w:pPr>
    </w:p>
    <w:p w:rsidR="000F19FD" w:rsidRDefault="000F19FD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u w:val="single"/>
        </w:rPr>
      </w:pPr>
    </w:p>
    <w:p w:rsidR="00D06C31" w:rsidRPr="007F6100" w:rsidRDefault="000F19FD" w:rsidP="00D06C31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 xml:space="preserve">A. </w:t>
      </w:r>
      <w:r w:rsidRPr="007F6100">
        <w:rPr>
          <w:rFonts w:ascii="Bookman Old Style" w:hAnsi="Bookman Old Style"/>
        </w:rPr>
        <w:t>Party should have proper  distribution infrastructure</w:t>
      </w:r>
      <w:r w:rsidR="00B62FC0" w:rsidRPr="007F6100">
        <w:rPr>
          <w:rFonts w:ascii="Bookman Old Style" w:hAnsi="Bookman Old Style"/>
        </w:rPr>
        <w:t>.</w:t>
      </w:r>
      <w:r w:rsidR="00D06C31" w:rsidRPr="007F6100">
        <w:rPr>
          <w:rFonts w:ascii="Bookman Old Style" w:hAnsi="Bookman Old Style"/>
        </w:rPr>
        <w:t xml:space="preserve"> Minimum 3 S.S or 20 distributor’s infrastructure should be with the party then only that distributor will be  eligible for </w:t>
      </w:r>
      <w:r w:rsidR="00C34BC3">
        <w:rPr>
          <w:rFonts w:ascii="Bookman Old Style" w:hAnsi="Bookman Old Style"/>
        </w:rPr>
        <w:t>MOTHER S.S</w:t>
      </w:r>
      <w:r w:rsidR="00D06C31" w:rsidRPr="007F6100">
        <w:rPr>
          <w:rFonts w:ascii="Bookman Old Style" w:hAnsi="Bookman Old Style"/>
        </w:rPr>
        <w:t xml:space="preserve">  of our company.</w:t>
      </w:r>
    </w:p>
    <w:p w:rsidR="000F19FD" w:rsidRDefault="000F19FD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</w:rPr>
      </w:pPr>
    </w:p>
    <w:p w:rsidR="00B62FC0" w:rsidRDefault="00B62FC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</w:rPr>
      </w:pPr>
    </w:p>
    <w:p w:rsidR="00B62FC0" w:rsidRDefault="00B62FC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B. After agreed with the terms and condition party will fill up information format and do RTGS </w:t>
      </w:r>
      <w:r w:rsidR="00DF5696">
        <w:rPr>
          <w:rFonts w:ascii="Bookman Old Style" w:hAnsi="Bookman Old Style"/>
        </w:rPr>
        <w:t xml:space="preserve"> Rs:-</w:t>
      </w:r>
      <w:r w:rsidR="000E5753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lacks as a token of confirmation to the compny account.</w:t>
      </w:r>
    </w:p>
    <w:p w:rsidR="00B62FC0" w:rsidRDefault="00B62FC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</w:rPr>
      </w:pPr>
    </w:p>
    <w:p w:rsidR="00DF5696" w:rsidRDefault="00B62FC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C. Aft</w:t>
      </w:r>
      <w:r w:rsidR="00DF5696">
        <w:rPr>
          <w:rFonts w:ascii="Bookman Old Style" w:hAnsi="Bookman Old Style"/>
        </w:rPr>
        <w:t>er receive the token amount imme</w:t>
      </w:r>
      <w:r>
        <w:rPr>
          <w:rFonts w:ascii="Bookman Old Style" w:hAnsi="Bookman Old Style"/>
        </w:rPr>
        <w:t>diate</w:t>
      </w:r>
      <w:r w:rsidR="00DF5696">
        <w:rPr>
          <w:rFonts w:ascii="Bookman Old Style" w:hAnsi="Bookman Old Style"/>
        </w:rPr>
        <w:t>ly compa</w:t>
      </w:r>
      <w:r w:rsidR="0030657D">
        <w:rPr>
          <w:rFonts w:ascii="Bookman Old Style" w:hAnsi="Bookman Old Style"/>
        </w:rPr>
        <w:t xml:space="preserve">ny will execute </w:t>
      </w:r>
      <w:r w:rsidR="003865BF" w:rsidRPr="00C34BC3">
        <w:rPr>
          <w:rFonts w:ascii="Bookman Old Style" w:hAnsi="Bookman Old Style"/>
          <w:b/>
        </w:rPr>
        <w:t xml:space="preserve">Offer of </w:t>
      </w:r>
      <w:r w:rsidR="0030657D" w:rsidRPr="00C34BC3">
        <w:rPr>
          <w:rFonts w:ascii="Bookman Old Style" w:hAnsi="Bookman Old Style"/>
          <w:b/>
        </w:rPr>
        <w:t>Agreement</w:t>
      </w:r>
      <w:r w:rsidR="003865BF">
        <w:rPr>
          <w:rFonts w:ascii="Bookman Old Style" w:hAnsi="Bookman Old Style"/>
        </w:rPr>
        <w:t xml:space="preserve"> on latter head. After receive the entire amount within 10days agreement will be</w:t>
      </w:r>
      <w:r w:rsidR="00C34BC3">
        <w:rPr>
          <w:rFonts w:ascii="Bookman Old Style" w:hAnsi="Bookman Old Style"/>
        </w:rPr>
        <w:t xml:space="preserve"> on Rs-100</w:t>
      </w:r>
      <w:r w:rsidR="0030657D">
        <w:rPr>
          <w:rFonts w:ascii="Bookman Old Style" w:hAnsi="Bookman Old Style"/>
        </w:rPr>
        <w:t>/- stamp paper.</w:t>
      </w:r>
    </w:p>
    <w:p w:rsidR="00DF5696" w:rsidRDefault="00DF5696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</w:rPr>
      </w:pPr>
    </w:p>
    <w:p w:rsidR="004E74F7" w:rsidRDefault="004E74F7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D. After sign the </w:t>
      </w:r>
      <w:r w:rsidR="00712D16">
        <w:rPr>
          <w:rFonts w:ascii="Bookman Old Style" w:hAnsi="Bookman Old Style"/>
        </w:rPr>
        <w:t xml:space="preserve">Offer of </w:t>
      </w:r>
      <w:r>
        <w:rPr>
          <w:rFonts w:ascii="Bookman Old Style" w:hAnsi="Bookman Old Style"/>
        </w:rPr>
        <w:t xml:space="preserve">agreement by </w:t>
      </w:r>
      <w:r w:rsidR="00712D16">
        <w:rPr>
          <w:rFonts w:ascii="Bookman Old Style" w:hAnsi="Bookman Old Style"/>
        </w:rPr>
        <w:t xml:space="preserve">both </w:t>
      </w:r>
      <w:r>
        <w:rPr>
          <w:rFonts w:ascii="Bookman Old Style" w:hAnsi="Bookman Old Style"/>
        </w:rPr>
        <w:t>the party</w:t>
      </w:r>
      <w:r w:rsidR="00712D16">
        <w:rPr>
          <w:rFonts w:ascii="Bookman Old Style" w:hAnsi="Bookman Old Style"/>
        </w:rPr>
        <w:t xml:space="preserve"> company and distributor,  I</w:t>
      </w:r>
      <w:r>
        <w:rPr>
          <w:rFonts w:ascii="Bookman Old Style" w:hAnsi="Bookman Old Style"/>
        </w:rPr>
        <w:t xml:space="preserve">mmediately </w:t>
      </w:r>
      <w:r w:rsidR="00712D16">
        <w:rPr>
          <w:rFonts w:ascii="Bookman Old Style" w:hAnsi="Bookman Old Style"/>
        </w:rPr>
        <w:t xml:space="preserve">distributor will send </w:t>
      </w:r>
      <w:r w:rsidR="008721E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RTGS minimum Rs- </w:t>
      </w:r>
      <w:r w:rsidR="00C34BC3" w:rsidRPr="00C34BC3">
        <w:rPr>
          <w:rFonts w:ascii="Bookman Old Style" w:hAnsi="Bookman Old Style"/>
          <w:b/>
        </w:rPr>
        <w:t>24</w:t>
      </w:r>
      <w:r w:rsidRPr="00C34BC3">
        <w:rPr>
          <w:rFonts w:ascii="Bookman Old Style" w:hAnsi="Bookman Old Style"/>
          <w:b/>
        </w:rPr>
        <w:t>lacks</w:t>
      </w:r>
      <w:r>
        <w:rPr>
          <w:rFonts w:ascii="Bookman Old Style" w:hAnsi="Bookman Old Style"/>
        </w:rPr>
        <w:t xml:space="preserve"> along with order</w:t>
      </w:r>
      <w:r w:rsidR="00712D16">
        <w:rPr>
          <w:rFonts w:ascii="Bookman Old Style" w:hAnsi="Bookman Old Style"/>
        </w:rPr>
        <w:t xml:space="preserve"> by distributor</w:t>
      </w:r>
      <w:r>
        <w:rPr>
          <w:rFonts w:ascii="Bookman Old Style" w:hAnsi="Bookman Old Style"/>
        </w:rPr>
        <w:t>.</w:t>
      </w:r>
      <w:r w:rsidR="00A5001A">
        <w:rPr>
          <w:rFonts w:ascii="Bookman Old Style" w:hAnsi="Bookman Old Style"/>
        </w:rPr>
        <w:t xml:space="preserve"> ( Minimum 10lacks as a security deposite</w:t>
      </w:r>
      <w:r w:rsidR="008721EF">
        <w:rPr>
          <w:rFonts w:ascii="Bookman Old Style" w:hAnsi="Bookman Old Style"/>
        </w:rPr>
        <w:t xml:space="preserve"> terms will be mention in agreement)</w:t>
      </w:r>
    </w:p>
    <w:p w:rsidR="00C74D48" w:rsidRDefault="00C74D48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</w:rPr>
      </w:pPr>
    </w:p>
    <w:p w:rsidR="00B62FC0" w:rsidRDefault="004E74F7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E.  Compamy will raise the invoice</w:t>
      </w:r>
      <w:r w:rsidR="00A5001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immediately (approx </w:t>
      </w:r>
      <w:r w:rsidR="00774320">
        <w:rPr>
          <w:rFonts w:ascii="Bookman Old Style" w:hAnsi="Bookman Old Style"/>
        </w:rPr>
        <w:t xml:space="preserve">within </w:t>
      </w:r>
      <w:r w:rsidR="00C34BC3">
        <w:rPr>
          <w:rFonts w:ascii="Bookman Old Style" w:hAnsi="Bookman Old Style"/>
        </w:rPr>
        <w:t>3working days</w:t>
      </w:r>
      <w:r>
        <w:rPr>
          <w:rFonts w:ascii="Bookman Old Style" w:hAnsi="Bookman Old Style"/>
        </w:rPr>
        <w:t>)  for despatch the good</w:t>
      </w:r>
      <w:r w:rsidR="00C74D48">
        <w:rPr>
          <w:rFonts w:ascii="Bookman Old Style" w:hAnsi="Bookman Old Style"/>
        </w:rPr>
        <w:t>.</w:t>
      </w:r>
      <w:r w:rsidR="00712D16">
        <w:rPr>
          <w:rFonts w:ascii="Bookman Old Style" w:hAnsi="Bookman Old Style"/>
        </w:rPr>
        <w:t xml:space="preserve"> Against </w:t>
      </w:r>
      <w:r w:rsidR="00C34BC3">
        <w:rPr>
          <w:rFonts w:ascii="Bookman Old Style" w:hAnsi="Bookman Old Style"/>
        </w:rPr>
        <w:t>25</w:t>
      </w:r>
      <w:r w:rsidR="00712D16">
        <w:rPr>
          <w:rFonts w:ascii="Bookman Old Style" w:hAnsi="Bookman Old Style"/>
        </w:rPr>
        <w:t xml:space="preserve">lacks deposite </w:t>
      </w:r>
      <w:r w:rsidR="00C34BC3">
        <w:rPr>
          <w:rFonts w:ascii="Bookman Old Style" w:hAnsi="Bookman Old Style"/>
        </w:rPr>
        <w:t>25</w:t>
      </w:r>
      <w:r w:rsidR="00712D16">
        <w:rPr>
          <w:rFonts w:ascii="Bookman Old Style" w:hAnsi="Bookman Old Style"/>
        </w:rPr>
        <w:t>lacks stock will despatch</w:t>
      </w:r>
      <w:r w:rsidR="00C74D48">
        <w:rPr>
          <w:rFonts w:ascii="Bookman Old Style" w:hAnsi="Bookman Old Style"/>
        </w:rPr>
        <w:t xml:space="preserve"> And transport L.R copy will send to the party.</w:t>
      </w:r>
      <w:r>
        <w:rPr>
          <w:rFonts w:ascii="Bookman Old Style" w:hAnsi="Bookman Old Style"/>
        </w:rPr>
        <w:t xml:space="preserve"> </w:t>
      </w:r>
      <w:r w:rsidR="00B62FC0">
        <w:rPr>
          <w:rFonts w:ascii="Bookman Old Style" w:hAnsi="Bookman Old Style"/>
        </w:rPr>
        <w:t xml:space="preserve"> </w:t>
      </w:r>
    </w:p>
    <w:p w:rsidR="001D5076" w:rsidRDefault="001D5076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</w:rPr>
      </w:pPr>
    </w:p>
    <w:p w:rsidR="00774320" w:rsidRDefault="0077432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</w:rPr>
      </w:pPr>
    </w:p>
    <w:p w:rsidR="00774320" w:rsidRDefault="00D718E2" w:rsidP="00774320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>2</w:t>
      </w:r>
      <w:r w:rsidR="00774320">
        <w:rPr>
          <w:rFonts w:ascii="Bookman Old Style" w:hAnsi="Bookman Old Style"/>
          <w:u w:val="single"/>
        </w:rPr>
        <w:t xml:space="preserve">. </w:t>
      </w:r>
      <w:r w:rsidR="00774320" w:rsidRPr="00D718E2">
        <w:rPr>
          <w:rFonts w:ascii="Bookman Old Style" w:hAnsi="Bookman Old Style"/>
          <w:b/>
          <w:u w:val="single"/>
        </w:rPr>
        <w:t>Appointment policy of S.S</w:t>
      </w:r>
    </w:p>
    <w:p w:rsidR="00774320" w:rsidRDefault="00774320" w:rsidP="00774320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u w:val="single"/>
        </w:rPr>
      </w:pPr>
    </w:p>
    <w:p w:rsidR="00774320" w:rsidRDefault="00774320" w:rsidP="00774320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u w:val="single"/>
        </w:rPr>
      </w:pPr>
    </w:p>
    <w:p w:rsidR="00774320" w:rsidRDefault="00774320" w:rsidP="00774320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 xml:space="preserve">A. </w:t>
      </w:r>
      <w:r w:rsidRPr="000F19FD">
        <w:rPr>
          <w:rFonts w:ascii="Bookman Old Style" w:hAnsi="Bookman Old Style"/>
        </w:rPr>
        <w:t>Party should have</w:t>
      </w:r>
      <w:r>
        <w:rPr>
          <w:rFonts w:ascii="Bookman Old Style" w:hAnsi="Bookman Old Style"/>
          <w:u w:val="single"/>
        </w:rPr>
        <w:t xml:space="preserve"> </w:t>
      </w:r>
      <w:r w:rsidRPr="000F19FD">
        <w:rPr>
          <w:rFonts w:ascii="Bookman Old Style" w:hAnsi="Bookman Old Style"/>
        </w:rPr>
        <w:t>proper</w:t>
      </w:r>
      <w:r>
        <w:rPr>
          <w:rFonts w:ascii="Bookman Old Style" w:hAnsi="Bookman Old Style"/>
          <w:u w:val="single"/>
        </w:rPr>
        <w:t xml:space="preserve">  distribution </w:t>
      </w:r>
      <w:r>
        <w:rPr>
          <w:rFonts w:ascii="Bookman Old Style" w:hAnsi="Bookman Old Style"/>
        </w:rPr>
        <w:t xml:space="preserve">infrastructure. Minimum </w:t>
      </w:r>
      <w:r w:rsidR="00C34BC3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 xml:space="preserve">0 distributor’s infrastructure should be with the party then only that </w:t>
      </w:r>
      <w:r w:rsidR="004B665A">
        <w:rPr>
          <w:rFonts w:ascii="Bookman Old Style" w:hAnsi="Bookman Old Style"/>
        </w:rPr>
        <w:t xml:space="preserve">distributor will be </w:t>
      </w:r>
      <w:r>
        <w:rPr>
          <w:rFonts w:ascii="Bookman Old Style" w:hAnsi="Bookman Old Style"/>
        </w:rPr>
        <w:t xml:space="preserve"> eligible for S.S of our company.</w:t>
      </w:r>
    </w:p>
    <w:p w:rsidR="00774320" w:rsidRDefault="00774320" w:rsidP="00774320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</w:rPr>
      </w:pPr>
    </w:p>
    <w:p w:rsidR="00774320" w:rsidRDefault="00774320" w:rsidP="00774320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B. After agreed with the terms and condition party will fill up information format and do RTGS  Rs:-</w:t>
      </w:r>
      <w:r w:rsidR="007C2B8A">
        <w:rPr>
          <w:rFonts w:ascii="Bookman Old Style" w:hAnsi="Bookman Old Style"/>
        </w:rPr>
        <w:t>50 thousands</w:t>
      </w:r>
      <w:r>
        <w:rPr>
          <w:rFonts w:ascii="Bookman Old Style" w:hAnsi="Bookman Old Style"/>
        </w:rPr>
        <w:t xml:space="preserve"> as a token of confirmation to the comp</w:t>
      </w:r>
      <w:r w:rsidR="007C2B8A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ny account.</w:t>
      </w:r>
    </w:p>
    <w:p w:rsidR="00774320" w:rsidRDefault="00774320" w:rsidP="00774320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</w:rPr>
      </w:pPr>
    </w:p>
    <w:p w:rsidR="001D5076" w:rsidRDefault="00774320" w:rsidP="001D5076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C. </w:t>
      </w:r>
      <w:r w:rsidR="001D5076">
        <w:rPr>
          <w:rFonts w:ascii="Bookman Old Style" w:hAnsi="Bookman Old Style"/>
        </w:rPr>
        <w:t xml:space="preserve">. After receive the token amount immediately company will execute </w:t>
      </w:r>
      <w:r w:rsidR="001D5076" w:rsidRPr="001D5076">
        <w:rPr>
          <w:rFonts w:ascii="Bookman Old Style" w:hAnsi="Bookman Old Style"/>
          <w:b/>
        </w:rPr>
        <w:t>Offer of Agreement</w:t>
      </w:r>
      <w:r w:rsidR="001D5076">
        <w:rPr>
          <w:rFonts w:ascii="Bookman Old Style" w:hAnsi="Bookman Old Style"/>
        </w:rPr>
        <w:t xml:space="preserve"> on latter head. After receive the entire amount within 10d</w:t>
      </w:r>
      <w:r w:rsidR="00F30995">
        <w:rPr>
          <w:rFonts w:ascii="Bookman Old Style" w:hAnsi="Bookman Old Style"/>
        </w:rPr>
        <w:t>ays agreement will be on Rs-100</w:t>
      </w:r>
      <w:r w:rsidR="001D5076">
        <w:rPr>
          <w:rFonts w:ascii="Bookman Old Style" w:hAnsi="Bookman Old Style"/>
        </w:rPr>
        <w:t>/- stamp paper.</w:t>
      </w:r>
    </w:p>
    <w:p w:rsidR="00774320" w:rsidRDefault="00774320" w:rsidP="00774320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.</w:t>
      </w:r>
    </w:p>
    <w:p w:rsidR="00774320" w:rsidRDefault="00774320" w:rsidP="00774320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</w:rPr>
      </w:pPr>
    </w:p>
    <w:p w:rsidR="00774320" w:rsidRDefault="00774320" w:rsidP="00774320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D. After sign the </w:t>
      </w:r>
      <w:r w:rsidR="001D5076" w:rsidRPr="001D5076">
        <w:rPr>
          <w:rFonts w:ascii="Bookman Old Style" w:hAnsi="Bookman Old Style"/>
          <w:b/>
        </w:rPr>
        <w:t>Offer of Agreement</w:t>
      </w:r>
      <w:r>
        <w:rPr>
          <w:rFonts w:ascii="Bookman Old Style" w:hAnsi="Bookman Old Style"/>
        </w:rPr>
        <w:t xml:space="preserve"> by the party</w:t>
      </w:r>
      <w:r w:rsidR="001D5076">
        <w:rPr>
          <w:rFonts w:ascii="Bookman Old Style" w:hAnsi="Bookman Old Style"/>
        </w:rPr>
        <w:t>(S.S)</w:t>
      </w:r>
      <w:r>
        <w:rPr>
          <w:rFonts w:ascii="Bookman Old Style" w:hAnsi="Bookman Old Style"/>
        </w:rPr>
        <w:t xml:space="preserve"> will  immediately do </w:t>
      </w:r>
      <w:r w:rsidR="007C2B8A">
        <w:rPr>
          <w:rFonts w:ascii="Bookman Old Style" w:hAnsi="Bookman Old Style"/>
        </w:rPr>
        <w:t>RTGS minimum Rs-</w:t>
      </w:r>
      <w:r w:rsidR="00F30995">
        <w:rPr>
          <w:rFonts w:ascii="Bookman Old Style" w:hAnsi="Bookman Old Style"/>
        </w:rPr>
        <w:t>9</w:t>
      </w:r>
      <w:r w:rsidR="007C2B8A">
        <w:rPr>
          <w:rFonts w:ascii="Bookman Old Style" w:hAnsi="Bookman Old Style"/>
        </w:rPr>
        <w:t>.5</w:t>
      </w:r>
      <w:r>
        <w:rPr>
          <w:rFonts w:ascii="Bookman Old Style" w:hAnsi="Bookman Old Style"/>
        </w:rPr>
        <w:t>lacks along with order.</w:t>
      </w:r>
      <w:r w:rsidR="00C3161A"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 xml:space="preserve"> </w:t>
      </w:r>
    </w:p>
    <w:p w:rsidR="00774320" w:rsidRDefault="00774320" w:rsidP="00774320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</w:rPr>
      </w:pPr>
    </w:p>
    <w:p w:rsidR="00774320" w:rsidRPr="000F19FD" w:rsidRDefault="00774320" w:rsidP="00774320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E.  Compamy will raise the invoice  immediately</w:t>
      </w:r>
      <w:r w:rsidR="00C3161A">
        <w:rPr>
          <w:rFonts w:ascii="Bookman Old Style" w:hAnsi="Bookman Old Style"/>
        </w:rPr>
        <w:t xml:space="preserve"> from </w:t>
      </w:r>
      <w:r w:rsidR="00C34BC3">
        <w:rPr>
          <w:rFonts w:ascii="Bookman Old Style" w:hAnsi="Bookman Old Style"/>
        </w:rPr>
        <w:t>MOTHER S.S</w:t>
      </w:r>
      <w:r w:rsidR="00C3161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(approx within 72 hours)</w:t>
      </w:r>
      <w:r w:rsidR="001D5076">
        <w:rPr>
          <w:rFonts w:ascii="Bookman Old Style" w:hAnsi="Bookman Old Style"/>
        </w:rPr>
        <w:t xml:space="preserve"> or Directly for company if </w:t>
      </w:r>
      <w:r w:rsidR="00C34BC3">
        <w:rPr>
          <w:rFonts w:ascii="Bookman Old Style" w:hAnsi="Bookman Old Style"/>
        </w:rPr>
        <w:t>MOTHER S.S</w:t>
      </w:r>
      <w:r w:rsidR="001D5076">
        <w:rPr>
          <w:rFonts w:ascii="Bookman Old Style" w:hAnsi="Bookman Old Style"/>
        </w:rPr>
        <w:t xml:space="preserve"> not appointed for that perticular area</w:t>
      </w:r>
      <w:r>
        <w:rPr>
          <w:rFonts w:ascii="Bookman Old Style" w:hAnsi="Bookman Old Style"/>
        </w:rPr>
        <w:t xml:space="preserve">  for despatch the good.</w:t>
      </w:r>
      <w:r w:rsidR="001D5076">
        <w:rPr>
          <w:rFonts w:ascii="Bookman Old Style" w:hAnsi="Bookman Old Style"/>
        </w:rPr>
        <w:t xml:space="preserve"> </w:t>
      </w:r>
      <w:r w:rsidR="00F30995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 xml:space="preserve">ransport L.R copy will send to the party.  </w:t>
      </w:r>
    </w:p>
    <w:p w:rsidR="00774320" w:rsidRDefault="0077432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</w:rPr>
      </w:pPr>
    </w:p>
    <w:p w:rsidR="00D718E2" w:rsidRPr="00F30995" w:rsidRDefault="00D718E2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b/>
        </w:rPr>
      </w:pPr>
      <w:r w:rsidRPr="00F30995">
        <w:rPr>
          <w:rFonts w:ascii="Bookman Old Style" w:hAnsi="Bookman Old Style"/>
          <w:b/>
        </w:rPr>
        <w:t>Note:- Activity and other policy mentioned in agreement.</w:t>
      </w:r>
    </w:p>
    <w:p w:rsidR="00D35D50" w:rsidRDefault="00D35D5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b/>
        </w:rPr>
      </w:pPr>
    </w:p>
    <w:p w:rsidR="00D35D50" w:rsidRDefault="00D35D5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b/>
        </w:rPr>
      </w:pPr>
    </w:p>
    <w:p w:rsidR="00D35D50" w:rsidRDefault="00D35D5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b/>
        </w:rPr>
      </w:pPr>
    </w:p>
    <w:p w:rsidR="00D35D50" w:rsidRDefault="00D35D5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b/>
        </w:rPr>
      </w:pPr>
    </w:p>
    <w:p w:rsidR="00D35D50" w:rsidRDefault="00D35D5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b/>
        </w:rPr>
      </w:pPr>
    </w:p>
    <w:p w:rsidR="00D35D50" w:rsidRDefault="00D35D5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b/>
        </w:rPr>
      </w:pPr>
    </w:p>
    <w:p w:rsidR="00D35D50" w:rsidRDefault="00D35D5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b/>
        </w:rPr>
      </w:pPr>
    </w:p>
    <w:p w:rsidR="00D35D50" w:rsidRDefault="00D35D5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b/>
        </w:rPr>
      </w:pPr>
    </w:p>
    <w:p w:rsidR="00D35D50" w:rsidRDefault="00D35D5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b/>
        </w:rPr>
      </w:pPr>
    </w:p>
    <w:p w:rsidR="00D35D50" w:rsidRDefault="00D35D5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b/>
        </w:rPr>
      </w:pPr>
    </w:p>
    <w:p w:rsidR="00D35D50" w:rsidRDefault="00D35D5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b/>
        </w:rPr>
      </w:pPr>
    </w:p>
    <w:p w:rsidR="00D35D50" w:rsidRDefault="00D35D5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b/>
        </w:rPr>
      </w:pPr>
    </w:p>
    <w:p w:rsidR="00D35D50" w:rsidRDefault="00D35D5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b/>
        </w:rPr>
      </w:pPr>
    </w:p>
    <w:p w:rsidR="00D35D50" w:rsidRDefault="00D35D5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b/>
        </w:rPr>
      </w:pPr>
    </w:p>
    <w:p w:rsidR="00D35D50" w:rsidRDefault="00D35D5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b/>
        </w:rPr>
      </w:pPr>
    </w:p>
    <w:p w:rsidR="00D35D50" w:rsidRDefault="00D35D5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b/>
        </w:rPr>
      </w:pPr>
    </w:p>
    <w:p w:rsidR="00D35D50" w:rsidRDefault="00D35D5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b/>
        </w:rPr>
      </w:pPr>
    </w:p>
    <w:p w:rsidR="00D35D50" w:rsidRDefault="00D35D5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b/>
        </w:rPr>
      </w:pPr>
    </w:p>
    <w:p w:rsidR="00D35D50" w:rsidRDefault="00D35D5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b/>
        </w:rPr>
      </w:pPr>
    </w:p>
    <w:p w:rsidR="00D35D50" w:rsidRDefault="00D35D5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b/>
        </w:rPr>
      </w:pPr>
    </w:p>
    <w:p w:rsidR="00D35D50" w:rsidRDefault="00D35D5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b/>
        </w:rPr>
      </w:pPr>
    </w:p>
    <w:p w:rsidR="00D35D50" w:rsidRDefault="00D35D5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b/>
        </w:rPr>
      </w:pPr>
    </w:p>
    <w:p w:rsidR="00D35D50" w:rsidRDefault="00D35D5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b/>
        </w:rPr>
      </w:pPr>
    </w:p>
    <w:p w:rsidR="00D35D50" w:rsidRDefault="00D35D5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b/>
        </w:rPr>
      </w:pPr>
    </w:p>
    <w:p w:rsidR="00D35D50" w:rsidRDefault="00D35D5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b/>
        </w:rPr>
      </w:pPr>
    </w:p>
    <w:p w:rsidR="00D35D50" w:rsidRDefault="00D35D5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b/>
        </w:rPr>
      </w:pPr>
    </w:p>
    <w:p w:rsidR="00D35D50" w:rsidRDefault="00D35D5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b/>
        </w:rPr>
      </w:pPr>
    </w:p>
    <w:p w:rsidR="00D35D50" w:rsidRDefault="00D35D5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b/>
        </w:rPr>
      </w:pPr>
    </w:p>
    <w:p w:rsidR="00D35D50" w:rsidRDefault="00D35D5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b/>
        </w:rPr>
      </w:pPr>
    </w:p>
    <w:p w:rsidR="00D35D50" w:rsidRDefault="00D35D5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b/>
        </w:rPr>
      </w:pPr>
    </w:p>
    <w:p w:rsidR="00D35D50" w:rsidRDefault="00D35D5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b/>
        </w:rPr>
      </w:pPr>
    </w:p>
    <w:p w:rsidR="00D35D50" w:rsidRDefault="00D35D5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b/>
        </w:rPr>
      </w:pPr>
    </w:p>
    <w:p w:rsidR="00D35D50" w:rsidRDefault="00D35D5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b/>
        </w:rPr>
      </w:pPr>
    </w:p>
    <w:p w:rsidR="00D35D50" w:rsidRDefault="00D35D5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b/>
        </w:rPr>
      </w:pPr>
    </w:p>
    <w:p w:rsidR="00D35D50" w:rsidRDefault="00D35D5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  <w:b/>
        </w:rPr>
      </w:pPr>
    </w:p>
    <w:p w:rsidR="00D35D50" w:rsidRDefault="00D35D50" w:rsidP="00A47ED8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rPr>
          <w:rFonts w:ascii="Bookman Old Style" w:hAnsi="Bookman Old Style"/>
        </w:rPr>
      </w:pPr>
    </w:p>
    <w:p w:rsidR="00F30995" w:rsidRDefault="00F30995" w:rsidP="00D35D50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jc w:val="center"/>
        <w:rPr>
          <w:rFonts w:ascii="Algerian" w:hAnsi="Algerian"/>
          <w:b/>
        </w:rPr>
      </w:pPr>
    </w:p>
    <w:p w:rsidR="00F30995" w:rsidRDefault="00F30995" w:rsidP="00D35D50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jc w:val="center"/>
        <w:rPr>
          <w:rFonts w:ascii="Algerian" w:hAnsi="Algerian"/>
          <w:b/>
        </w:rPr>
      </w:pPr>
    </w:p>
    <w:p w:rsidR="00F30995" w:rsidRDefault="00F30995" w:rsidP="00D35D50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jc w:val="center"/>
        <w:rPr>
          <w:rFonts w:ascii="Algerian" w:hAnsi="Algerian"/>
          <w:b/>
        </w:rPr>
      </w:pPr>
    </w:p>
    <w:p w:rsidR="00F30995" w:rsidRDefault="00F30995" w:rsidP="00D35D50">
      <w:pPr>
        <w:tabs>
          <w:tab w:val="left" w:pos="720"/>
          <w:tab w:val="left" w:pos="1980"/>
          <w:tab w:val="left" w:pos="2520"/>
          <w:tab w:val="left" w:pos="2880"/>
          <w:tab w:val="left" w:pos="3600"/>
        </w:tabs>
        <w:ind w:left="720" w:hanging="720"/>
        <w:jc w:val="center"/>
        <w:rPr>
          <w:rFonts w:ascii="Algerian" w:hAnsi="Algerian"/>
          <w:b/>
        </w:rPr>
      </w:pPr>
    </w:p>
    <w:sectPr w:rsidR="00F30995" w:rsidSect="0076668A">
      <w:headerReference w:type="default" r:id="rId9"/>
      <w:pgSz w:w="12240" w:h="15840"/>
      <w:pgMar w:top="720" w:right="720" w:bottom="720" w:left="720" w:header="720" w:footer="107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DC7" w:rsidRDefault="00F33DC7">
      <w:r>
        <w:separator/>
      </w:r>
    </w:p>
  </w:endnote>
  <w:endnote w:type="continuationSeparator" w:id="1">
    <w:p w:rsidR="00F33DC7" w:rsidRDefault="00F33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DC7" w:rsidRDefault="00F33DC7">
      <w:r>
        <w:separator/>
      </w:r>
    </w:p>
  </w:footnote>
  <w:footnote w:type="continuationSeparator" w:id="1">
    <w:p w:rsidR="00F33DC7" w:rsidRDefault="00F33D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634" w:rsidRDefault="00F52497">
    <w:pPr>
      <w:pStyle w:val="Header"/>
    </w:pPr>
    <w:r>
      <w:rPr>
        <w:noProof/>
        <w:lang w:eastAsia="zh-TW"/>
      </w:rPr>
      <w:pict>
        <v:rect id="_x0000_s2049" style="position:absolute;margin-left:546.85pt;margin-top:548pt;width:40.2pt;height:171.9pt;z-index:251657728;mso-position-horizontal-relative:page;mso-position-vertical-relative:page;v-text-anchor:middle" o:allowincell="f" filled="f" stroked="f">
          <v:textbox style="layout-flow:vertical;mso-layout-flow-alt:bottom-to-top;mso-next-textbox:#_x0000_s2049;mso-fit-shape-to-text:t">
            <w:txbxContent>
              <w:p w:rsidR="00616634" w:rsidRPr="00616634" w:rsidRDefault="00616634">
                <w:pPr>
                  <w:pStyle w:val="Footer"/>
                  <w:rPr>
                    <w:rFonts w:ascii="Cambria" w:hAnsi="Cambria"/>
                    <w:sz w:val="44"/>
                    <w:szCs w:val="44"/>
                  </w:rPr>
                </w:pPr>
                <w:r w:rsidRPr="00616634">
                  <w:rPr>
                    <w:rFonts w:ascii="Cambria" w:hAnsi="Cambria"/>
                  </w:rPr>
                  <w:t>Page</w:t>
                </w:r>
                <w:fldSimple w:instr=" PAGE    \* MERGEFORMAT ">
                  <w:r w:rsidR="00F8224E" w:rsidRPr="00F8224E">
                    <w:rPr>
                      <w:rFonts w:ascii="Cambria" w:hAnsi="Cambria"/>
                      <w:noProof/>
                      <w:sz w:val="44"/>
                      <w:szCs w:val="44"/>
                    </w:rPr>
                    <w:t>2</w:t>
                  </w:r>
                </w:fldSimple>
              </w:p>
            </w:txbxContent>
          </v:textbox>
          <w10:wrap anchorx="page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342A"/>
    <w:multiLevelType w:val="hybridMultilevel"/>
    <w:tmpl w:val="ABE86A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5C7199"/>
    <w:multiLevelType w:val="hybridMultilevel"/>
    <w:tmpl w:val="909E7D32"/>
    <w:lvl w:ilvl="0" w:tplc="616270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728AE"/>
    <w:multiLevelType w:val="hybridMultilevel"/>
    <w:tmpl w:val="24B0CECC"/>
    <w:lvl w:ilvl="0" w:tplc="E556AE8E">
      <w:start w:val="10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0343B7E"/>
    <w:multiLevelType w:val="hybridMultilevel"/>
    <w:tmpl w:val="73F05C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84F4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A4AD40E">
      <w:start w:val="2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B85A7C">
      <w:start w:val="1"/>
      <w:numFmt w:val="lowerLetter"/>
      <w:lvlText w:val="%5."/>
      <w:lvlJc w:val="left"/>
      <w:pPr>
        <w:ind w:left="3600" w:hanging="360"/>
      </w:pPr>
      <w:rPr>
        <w:rFonts w:ascii="Arial Narrow" w:eastAsia="Times New Roman" w:hAnsi="Arial Narrow"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E247D0"/>
    <w:multiLevelType w:val="hybridMultilevel"/>
    <w:tmpl w:val="59268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F1E65"/>
    <w:multiLevelType w:val="hybridMultilevel"/>
    <w:tmpl w:val="84D2F3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1A61EE"/>
    <w:multiLevelType w:val="hybridMultilevel"/>
    <w:tmpl w:val="4BF8E5B8"/>
    <w:lvl w:ilvl="0" w:tplc="EDAC61DA">
      <w:start w:val="10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D861740"/>
    <w:multiLevelType w:val="hybridMultilevel"/>
    <w:tmpl w:val="0C3EEFA0"/>
    <w:lvl w:ilvl="0" w:tplc="4000AE6C">
      <w:start w:val="10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00511B"/>
    <w:multiLevelType w:val="multilevel"/>
    <w:tmpl w:val="808878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0B2085"/>
    <w:multiLevelType w:val="hybridMultilevel"/>
    <w:tmpl w:val="92A42478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">
    <w:nsid w:val="3A533540"/>
    <w:multiLevelType w:val="hybridMultilevel"/>
    <w:tmpl w:val="7EB686BA"/>
    <w:lvl w:ilvl="0" w:tplc="69CC5814">
      <w:start w:val="1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5837092"/>
    <w:multiLevelType w:val="hybridMultilevel"/>
    <w:tmpl w:val="A9688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8760C8"/>
    <w:multiLevelType w:val="hybridMultilevel"/>
    <w:tmpl w:val="62420964"/>
    <w:lvl w:ilvl="0" w:tplc="67CC62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A142D4AE">
      <w:start w:val="1"/>
      <w:numFmt w:val="lowerRoman"/>
      <w:lvlText w:val="(%2)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F9261B3"/>
    <w:multiLevelType w:val="hybridMultilevel"/>
    <w:tmpl w:val="A4DAB64A"/>
    <w:lvl w:ilvl="0" w:tplc="0409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4">
    <w:nsid w:val="5522497F"/>
    <w:multiLevelType w:val="hybridMultilevel"/>
    <w:tmpl w:val="49E6945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57ED63F4"/>
    <w:multiLevelType w:val="hybridMultilevel"/>
    <w:tmpl w:val="A59E3BC4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6">
    <w:nsid w:val="7A222C67"/>
    <w:multiLevelType w:val="hybridMultilevel"/>
    <w:tmpl w:val="5F6E794E"/>
    <w:lvl w:ilvl="0" w:tplc="D592CBE4">
      <w:start w:val="1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0"/>
  </w:num>
  <w:num w:numId="5">
    <w:abstractNumId w:val="16"/>
  </w:num>
  <w:num w:numId="6">
    <w:abstractNumId w:val="3"/>
  </w:num>
  <w:num w:numId="7">
    <w:abstractNumId w:val="12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3"/>
  </w:num>
  <w:num w:numId="13">
    <w:abstractNumId w:val="14"/>
  </w:num>
  <w:num w:numId="14">
    <w:abstractNumId w:val="9"/>
  </w:num>
  <w:num w:numId="15">
    <w:abstractNumId w:val="11"/>
  </w:num>
  <w:num w:numId="16">
    <w:abstractNumId w:val="1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D711A"/>
    <w:rsid w:val="00000DEA"/>
    <w:rsid w:val="0000399D"/>
    <w:rsid w:val="00013940"/>
    <w:rsid w:val="00016FCE"/>
    <w:rsid w:val="000253CE"/>
    <w:rsid w:val="00030FF9"/>
    <w:rsid w:val="00031F4B"/>
    <w:rsid w:val="0003627D"/>
    <w:rsid w:val="00042625"/>
    <w:rsid w:val="000463C9"/>
    <w:rsid w:val="00053C6F"/>
    <w:rsid w:val="00065030"/>
    <w:rsid w:val="000A25B0"/>
    <w:rsid w:val="000A6C21"/>
    <w:rsid w:val="000B5267"/>
    <w:rsid w:val="000E5753"/>
    <w:rsid w:val="000F16BC"/>
    <w:rsid w:val="000F19FD"/>
    <w:rsid w:val="001003FE"/>
    <w:rsid w:val="001072DF"/>
    <w:rsid w:val="00130D7C"/>
    <w:rsid w:val="00131FEE"/>
    <w:rsid w:val="00140CE8"/>
    <w:rsid w:val="00141538"/>
    <w:rsid w:val="00145EC8"/>
    <w:rsid w:val="00157A53"/>
    <w:rsid w:val="00163E15"/>
    <w:rsid w:val="001654D4"/>
    <w:rsid w:val="00171071"/>
    <w:rsid w:val="0017230A"/>
    <w:rsid w:val="00175356"/>
    <w:rsid w:val="00180514"/>
    <w:rsid w:val="00182095"/>
    <w:rsid w:val="00191736"/>
    <w:rsid w:val="00191BC4"/>
    <w:rsid w:val="00193CC8"/>
    <w:rsid w:val="001967CB"/>
    <w:rsid w:val="001A02F0"/>
    <w:rsid w:val="001C7912"/>
    <w:rsid w:val="001D5076"/>
    <w:rsid w:val="002007D1"/>
    <w:rsid w:val="002263FF"/>
    <w:rsid w:val="00234136"/>
    <w:rsid w:val="0025038B"/>
    <w:rsid w:val="00257FCA"/>
    <w:rsid w:val="002619CD"/>
    <w:rsid w:val="00277C27"/>
    <w:rsid w:val="002944B2"/>
    <w:rsid w:val="0029515A"/>
    <w:rsid w:val="002A4C4B"/>
    <w:rsid w:val="002B2286"/>
    <w:rsid w:val="002C46FA"/>
    <w:rsid w:val="002C61D4"/>
    <w:rsid w:val="002E107C"/>
    <w:rsid w:val="0030657D"/>
    <w:rsid w:val="00317CD7"/>
    <w:rsid w:val="00320397"/>
    <w:rsid w:val="0033194F"/>
    <w:rsid w:val="003322BD"/>
    <w:rsid w:val="00333B96"/>
    <w:rsid w:val="00343A48"/>
    <w:rsid w:val="00353CD7"/>
    <w:rsid w:val="00367224"/>
    <w:rsid w:val="003704BB"/>
    <w:rsid w:val="00375150"/>
    <w:rsid w:val="00381024"/>
    <w:rsid w:val="00384C62"/>
    <w:rsid w:val="003865BF"/>
    <w:rsid w:val="00386BE0"/>
    <w:rsid w:val="003953C9"/>
    <w:rsid w:val="003A3898"/>
    <w:rsid w:val="003A7C73"/>
    <w:rsid w:val="003B0BF1"/>
    <w:rsid w:val="003B4B83"/>
    <w:rsid w:val="003D3895"/>
    <w:rsid w:val="003D5E5E"/>
    <w:rsid w:val="003D5EDD"/>
    <w:rsid w:val="003D694E"/>
    <w:rsid w:val="00401B36"/>
    <w:rsid w:val="00420D4D"/>
    <w:rsid w:val="0042319F"/>
    <w:rsid w:val="00443474"/>
    <w:rsid w:val="004507B2"/>
    <w:rsid w:val="0047028D"/>
    <w:rsid w:val="00475455"/>
    <w:rsid w:val="00481AF6"/>
    <w:rsid w:val="004870FF"/>
    <w:rsid w:val="00495C48"/>
    <w:rsid w:val="004B665A"/>
    <w:rsid w:val="004B69E9"/>
    <w:rsid w:val="004D3ACB"/>
    <w:rsid w:val="004D3E40"/>
    <w:rsid w:val="004D5E06"/>
    <w:rsid w:val="004E74F7"/>
    <w:rsid w:val="004F07BC"/>
    <w:rsid w:val="00500E0A"/>
    <w:rsid w:val="00502F45"/>
    <w:rsid w:val="005116A8"/>
    <w:rsid w:val="005137BD"/>
    <w:rsid w:val="0051778A"/>
    <w:rsid w:val="00557F33"/>
    <w:rsid w:val="00560F17"/>
    <w:rsid w:val="00566647"/>
    <w:rsid w:val="005752F9"/>
    <w:rsid w:val="005C76B2"/>
    <w:rsid w:val="005D16F3"/>
    <w:rsid w:val="005D1A6D"/>
    <w:rsid w:val="005D4CDC"/>
    <w:rsid w:val="005E1958"/>
    <w:rsid w:val="005F1AB1"/>
    <w:rsid w:val="00602689"/>
    <w:rsid w:val="00602F8C"/>
    <w:rsid w:val="0060362B"/>
    <w:rsid w:val="006068EC"/>
    <w:rsid w:val="00616634"/>
    <w:rsid w:val="00622F56"/>
    <w:rsid w:val="00646A67"/>
    <w:rsid w:val="00650BE8"/>
    <w:rsid w:val="006618F0"/>
    <w:rsid w:val="006750C6"/>
    <w:rsid w:val="00696CC2"/>
    <w:rsid w:val="006A78BC"/>
    <w:rsid w:val="006C6D50"/>
    <w:rsid w:val="006C7717"/>
    <w:rsid w:val="006D48BB"/>
    <w:rsid w:val="006D4D2C"/>
    <w:rsid w:val="006D77D0"/>
    <w:rsid w:val="006E6B93"/>
    <w:rsid w:val="006F12AC"/>
    <w:rsid w:val="00702E3B"/>
    <w:rsid w:val="00712D16"/>
    <w:rsid w:val="00715220"/>
    <w:rsid w:val="00721822"/>
    <w:rsid w:val="00722621"/>
    <w:rsid w:val="00723961"/>
    <w:rsid w:val="00727E1A"/>
    <w:rsid w:val="00740FDD"/>
    <w:rsid w:val="00761ACC"/>
    <w:rsid w:val="0076668A"/>
    <w:rsid w:val="00774320"/>
    <w:rsid w:val="007970FE"/>
    <w:rsid w:val="007B4524"/>
    <w:rsid w:val="007C2B8A"/>
    <w:rsid w:val="007C2B97"/>
    <w:rsid w:val="007C33F7"/>
    <w:rsid w:val="007D509C"/>
    <w:rsid w:val="007D5446"/>
    <w:rsid w:val="007F4216"/>
    <w:rsid w:val="007F6100"/>
    <w:rsid w:val="00802D62"/>
    <w:rsid w:val="00807FE0"/>
    <w:rsid w:val="00822112"/>
    <w:rsid w:val="00827109"/>
    <w:rsid w:val="008721EF"/>
    <w:rsid w:val="00881B39"/>
    <w:rsid w:val="00887C7F"/>
    <w:rsid w:val="00892C80"/>
    <w:rsid w:val="008976B4"/>
    <w:rsid w:val="008B15A4"/>
    <w:rsid w:val="008E020E"/>
    <w:rsid w:val="0093484D"/>
    <w:rsid w:val="0094727F"/>
    <w:rsid w:val="00947E93"/>
    <w:rsid w:val="00956859"/>
    <w:rsid w:val="00963C2F"/>
    <w:rsid w:val="0096768D"/>
    <w:rsid w:val="0098230E"/>
    <w:rsid w:val="0099160C"/>
    <w:rsid w:val="009A37A4"/>
    <w:rsid w:val="009D3C07"/>
    <w:rsid w:val="009E2967"/>
    <w:rsid w:val="009E68C7"/>
    <w:rsid w:val="00A1373E"/>
    <w:rsid w:val="00A16CCC"/>
    <w:rsid w:val="00A16FE4"/>
    <w:rsid w:val="00A254B2"/>
    <w:rsid w:val="00A32C9C"/>
    <w:rsid w:val="00A34CCE"/>
    <w:rsid w:val="00A447CF"/>
    <w:rsid w:val="00A47ED8"/>
    <w:rsid w:val="00A5001A"/>
    <w:rsid w:val="00A6740D"/>
    <w:rsid w:val="00A703CA"/>
    <w:rsid w:val="00A717F2"/>
    <w:rsid w:val="00A93490"/>
    <w:rsid w:val="00AA2A90"/>
    <w:rsid w:val="00AC1F66"/>
    <w:rsid w:val="00AF0A1F"/>
    <w:rsid w:val="00AF116A"/>
    <w:rsid w:val="00AF5CD3"/>
    <w:rsid w:val="00B14CEA"/>
    <w:rsid w:val="00B16F87"/>
    <w:rsid w:val="00B36469"/>
    <w:rsid w:val="00B57C47"/>
    <w:rsid w:val="00B62FC0"/>
    <w:rsid w:val="00B651EB"/>
    <w:rsid w:val="00B75DE7"/>
    <w:rsid w:val="00B77B9D"/>
    <w:rsid w:val="00B80F5D"/>
    <w:rsid w:val="00B851BA"/>
    <w:rsid w:val="00B9007A"/>
    <w:rsid w:val="00BA1639"/>
    <w:rsid w:val="00BA20FE"/>
    <w:rsid w:val="00BA36FD"/>
    <w:rsid w:val="00BB6FEF"/>
    <w:rsid w:val="00BC4878"/>
    <w:rsid w:val="00BC5AE6"/>
    <w:rsid w:val="00BC7D42"/>
    <w:rsid w:val="00BD49CA"/>
    <w:rsid w:val="00BE5074"/>
    <w:rsid w:val="00BE5CF0"/>
    <w:rsid w:val="00BE72A1"/>
    <w:rsid w:val="00BF3F03"/>
    <w:rsid w:val="00BF6B54"/>
    <w:rsid w:val="00C15F1A"/>
    <w:rsid w:val="00C25392"/>
    <w:rsid w:val="00C3161A"/>
    <w:rsid w:val="00C34BC3"/>
    <w:rsid w:val="00C424DE"/>
    <w:rsid w:val="00C5406A"/>
    <w:rsid w:val="00C57624"/>
    <w:rsid w:val="00C57BBF"/>
    <w:rsid w:val="00C65322"/>
    <w:rsid w:val="00C6635D"/>
    <w:rsid w:val="00C73F84"/>
    <w:rsid w:val="00C74D48"/>
    <w:rsid w:val="00C76E2F"/>
    <w:rsid w:val="00C816DB"/>
    <w:rsid w:val="00C81F30"/>
    <w:rsid w:val="00CA1C2F"/>
    <w:rsid w:val="00CA3455"/>
    <w:rsid w:val="00CB27A7"/>
    <w:rsid w:val="00CB5043"/>
    <w:rsid w:val="00CC29D9"/>
    <w:rsid w:val="00CD2DCE"/>
    <w:rsid w:val="00CF4AB1"/>
    <w:rsid w:val="00D06C31"/>
    <w:rsid w:val="00D17B9C"/>
    <w:rsid w:val="00D22CA6"/>
    <w:rsid w:val="00D31BBD"/>
    <w:rsid w:val="00D32E1D"/>
    <w:rsid w:val="00D35D50"/>
    <w:rsid w:val="00D41ECC"/>
    <w:rsid w:val="00D56F86"/>
    <w:rsid w:val="00D6057F"/>
    <w:rsid w:val="00D66DEE"/>
    <w:rsid w:val="00D718E2"/>
    <w:rsid w:val="00DD4C99"/>
    <w:rsid w:val="00DD6D4B"/>
    <w:rsid w:val="00DE1747"/>
    <w:rsid w:val="00DE2E79"/>
    <w:rsid w:val="00DE3348"/>
    <w:rsid w:val="00DF4794"/>
    <w:rsid w:val="00DF5696"/>
    <w:rsid w:val="00E117DF"/>
    <w:rsid w:val="00E11F2E"/>
    <w:rsid w:val="00E12E12"/>
    <w:rsid w:val="00E213C0"/>
    <w:rsid w:val="00E2601E"/>
    <w:rsid w:val="00E31FC3"/>
    <w:rsid w:val="00E50DC1"/>
    <w:rsid w:val="00E56114"/>
    <w:rsid w:val="00E63318"/>
    <w:rsid w:val="00E64DA9"/>
    <w:rsid w:val="00E674C6"/>
    <w:rsid w:val="00E7500F"/>
    <w:rsid w:val="00EB1C10"/>
    <w:rsid w:val="00EC6A2E"/>
    <w:rsid w:val="00EC7ACE"/>
    <w:rsid w:val="00ED711A"/>
    <w:rsid w:val="00ED7F6D"/>
    <w:rsid w:val="00EE7C14"/>
    <w:rsid w:val="00EF2642"/>
    <w:rsid w:val="00F02113"/>
    <w:rsid w:val="00F10BAE"/>
    <w:rsid w:val="00F129A8"/>
    <w:rsid w:val="00F1795C"/>
    <w:rsid w:val="00F21759"/>
    <w:rsid w:val="00F30995"/>
    <w:rsid w:val="00F322D5"/>
    <w:rsid w:val="00F33DC7"/>
    <w:rsid w:val="00F42629"/>
    <w:rsid w:val="00F46CCE"/>
    <w:rsid w:val="00F503D5"/>
    <w:rsid w:val="00F52497"/>
    <w:rsid w:val="00F653CA"/>
    <w:rsid w:val="00F71775"/>
    <w:rsid w:val="00F777F8"/>
    <w:rsid w:val="00F81073"/>
    <w:rsid w:val="00F8224E"/>
    <w:rsid w:val="00F917D3"/>
    <w:rsid w:val="00FA1E88"/>
    <w:rsid w:val="00FE6492"/>
    <w:rsid w:val="00FF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54D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7B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17B9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06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16F3"/>
    <w:pPr>
      <w:ind w:left="720"/>
    </w:pPr>
  </w:style>
  <w:style w:type="character" w:customStyle="1" w:styleId="FooterChar">
    <w:name w:val="Footer Char"/>
    <w:link w:val="Footer"/>
    <w:uiPriority w:val="99"/>
    <w:rsid w:val="00616634"/>
    <w:rPr>
      <w:sz w:val="24"/>
      <w:szCs w:val="24"/>
    </w:rPr>
  </w:style>
  <w:style w:type="character" w:styleId="Emphasis">
    <w:name w:val="Emphasis"/>
    <w:basedOn w:val="DefaultParagraphFont"/>
    <w:qFormat/>
    <w:rsid w:val="002A4C4B"/>
    <w:rPr>
      <w:i/>
      <w:iCs/>
    </w:rPr>
  </w:style>
  <w:style w:type="paragraph" w:styleId="BalloonText">
    <w:name w:val="Balloon Text"/>
    <w:basedOn w:val="Normal"/>
    <w:link w:val="BalloonTextChar"/>
    <w:rsid w:val="00947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7E9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22D0D-91AF-41C9-9AB8-5C009A9AB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333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UTPAL</dc:creator>
  <cp:lastModifiedBy>Samiran</cp:lastModifiedBy>
  <cp:revision>48</cp:revision>
  <cp:lastPrinted>2018-06-07T11:39:00Z</cp:lastPrinted>
  <dcterms:created xsi:type="dcterms:W3CDTF">2019-01-18T16:19:00Z</dcterms:created>
  <dcterms:modified xsi:type="dcterms:W3CDTF">2020-01-31T11:10:00Z</dcterms:modified>
</cp:coreProperties>
</file>